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42E4" w14:textId="77777777" w:rsidR="00C0416D" w:rsidRDefault="00C0416D" w:rsidP="00C0416D">
      <w:pPr>
        <w:jc w:val="center"/>
        <w:rPr>
          <w:b/>
          <w:bCs/>
          <w:sz w:val="32"/>
          <w:szCs w:val="32"/>
        </w:rPr>
      </w:pPr>
      <w:r>
        <w:rPr>
          <w:noProof/>
        </w:rPr>
        <w:drawing>
          <wp:inline distT="0" distB="0" distL="0" distR="0" wp14:anchorId="4C5262FB" wp14:editId="45727368">
            <wp:extent cx="1402080" cy="1402080"/>
            <wp:effectExtent l="0" t="0" r="7620" b="7620"/>
            <wp:docPr id="1389834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a:ln>
                      <a:noFill/>
                    </a:ln>
                  </pic:spPr>
                </pic:pic>
              </a:graphicData>
            </a:graphic>
          </wp:inline>
        </w:drawing>
      </w:r>
    </w:p>
    <w:p w14:paraId="3E079F3B" w14:textId="66FB4A2B" w:rsidR="00C0416D" w:rsidRPr="007F58EE" w:rsidRDefault="00C0416D" w:rsidP="00C0416D">
      <w:pPr>
        <w:rPr>
          <w:b/>
          <w:bCs/>
          <w:sz w:val="32"/>
          <w:szCs w:val="32"/>
        </w:rPr>
      </w:pPr>
      <w:r w:rsidRPr="007F58EE">
        <w:rPr>
          <w:b/>
          <w:bCs/>
          <w:sz w:val="32"/>
          <w:szCs w:val="32"/>
        </w:rPr>
        <w:t>What is CUPE?</w:t>
      </w:r>
    </w:p>
    <w:p w14:paraId="31BB9D4E" w14:textId="77777777" w:rsidR="00C0416D" w:rsidRDefault="00C0416D" w:rsidP="00C0416D">
      <w:r w:rsidRPr="007F58EE">
        <w:t xml:space="preserve">CUPE stands for the Canadian Union of Public Employees. </w:t>
      </w:r>
    </w:p>
    <w:p w14:paraId="45747493" w14:textId="0183A0C7" w:rsidR="00C0416D" w:rsidRDefault="00C0416D" w:rsidP="00C0416D">
      <w:r w:rsidRPr="007F58EE">
        <w:t xml:space="preserve">It is Canada's largest union, representing over 700,000 members across various sectors like healthcare, education, and municipal services. </w:t>
      </w:r>
    </w:p>
    <w:p w14:paraId="650E4238" w14:textId="77777777" w:rsidR="00C0416D" w:rsidRDefault="00C0416D" w:rsidP="00C0416D">
      <w:r w:rsidRPr="007F58EE">
        <w:t>CUPE is a strong and democratic union that advocates for improved wages, working conditions, and public services</w:t>
      </w:r>
      <w:r>
        <w:t>.</w:t>
      </w:r>
    </w:p>
    <w:p w14:paraId="55B856F1" w14:textId="77777777" w:rsidR="00C0416D" w:rsidRDefault="00C0416D" w:rsidP="00C0416D">
      <w:pPr>
        <w:rPr>
          <w:b/>
          <w:bCs/>
          <w:sz w:val="32"/>
          <w:szCs w:val="32"/>
        </w:rPr>
      </w:pPr>
      <w:r w:rsidRPr="007F58EE">
        <w:rPr>
          <w:b/>
          <w:bCs/>
          <w:sz w:val="32"/>
          <w:szCs w:val="32"/>
        </w:rPr>
        <w:t>Who are we as CUPE 917?</w:t>
      </w:r>
    </w:p>
    <w:p w14:paraId="1BEC4667" w14:textId="39A2587F" w:rsidR="00C0416D" w:rsidRDefault="00C0416D" w:rsidP="00C0416D">
      <w:r>
        <w:t xml:space="preserve">CUPE 917 is </w:t>
      </w:r>
      <w:r w:rsidR="00994F0A">
        <w:t>one of the</w:t>
      </w:r>
      <w:r>
        <w:t xml:space="preserve"> union local</w:t>
      </w:r>
      <w:r w:rsidR="00994F0A">
        <w:t>s</w:t>
      </w:r>
      <w:r>
        <w:t xml:space="preserve"> for the University of Victoria representing over 700 members across our campus.</w:t>
      </w:r>
    </w:p>
    <w:p w14:paraId="525591A4" w14:textId="77777777" w:rsidR="00C0416D" w:rsidRDefault="00C0416D" w:rsidP="00C0416D">
      <w:r>
        <w:t>We are sometimes called ‘</w:t>
      </w:r>
      <w:r w:rsidRPr="007F58EE">
        <w:rPr>
          <w:i/>
          <w:iCs/>
        </w:rPr>
        <w:t>Outside Workers</w:t>
      </w:r>
      <w:r>
        <w:t>’ which is to say that we are the support staff that keep this university running smoothly.</w:t>
      </w:r>
    </w:p>
    <w:p w14:paraId="37C13192" w14:textId="77777777" w:rsidR="00C0416D" w:rsidRDefault="00C0416D" w:rsidP="00C0416D">
      <w:r w:rsidRPr="007F58EE">
        <w:t>We are the trades workers, grounds workers, security officers, facility attendants, equipment operators, custodians, maintenance workers, food service workers, house-workers, and utility drivers</w:t>
      </w:r>
      <w:r>
        <w:t>.</w:t>
      </w:r>
    </w:p>
    <w:p w14:paraId="69E8E416" w14:textId="431B722E" w:rsidR="00C0416D" w:rsidRDefault="002E546E" w:rsidP="00C0416D">
      <w:pPr>
        <w:rPr>
          <w:b/>
          <w:bCs/>
          <w:sz w:val="32"/>
          <w:szCs w:val="32"/>
        </w:rPr>
      </w:pPr>
      <w:r>
        <w:t>UVic</w:t>
      </w:r>
      <w:r w:rsidR="00994F0A">
        <w:t xml:space="preserve"> works because we do.</w:t>
      </w:r>
    </w:p>
    <w:p w14:paraId="1BC71535" w14:textId="26830393" w:rsidR="00C0416D" w:rsidRDefault="00C0416D" w:rsidP="00C0416D">
      <w:pPr>
        <w:rPr>
          <w:b/>
          <w:bCs/>
          <w:sz w:val="32"/>
          <w:szCs w:val="32"/>
        </w:rPr>
      </w:pPr>
      <w:r w:rsidRPr="00C0416D">
        <w:rPr>
          <w:b/>
          <w:bCs/>
          <w:sz w:val="32"/>
          <w:szCs w:val="32"/>
        </w:rPr>
        <w:t>What do we do?</w:t>
      </w:r>
    </w:p>
    <w:p w14:paraId="1D3E91D4" w14:textId="798651F0" w:rsidR="00C0416D" w:rsidRPr="00526B64" w:rsidRDefault="00C0416D" w:rsidP="00C0416D">
      <w:r w:rsidRPr="00526B64">
        <w:t xml:space="preserve">We use Collective Bargaining to ensure fair wages, quality benefits and equitable treatment for </w:t>
      </w:r>
      <w:r w:rsidR="00994F0A" w:rsidRPr="00526B64">
        <w:t>all</w:t>
      </w:r>
      <w:r w:rsidR="00994F0A">
        <w:t xml:space="preserve"> our </w:t>
      </w:r>
      <w:r w:rsidRPr="00526B64">
        <w:t>members.</w:t>
      </w:r>
    </w:p>
    <w:p w14:paraId="046D20B3" w14:textId="2A0CCC6E" w:rsidR="00C0416D" w:rsidRPr="00526B64" w:rsidRDefault="00C0416D" w:rsidP="00C0416D">
      <w:r w:rsidRPr="00526B64">
        <w:t xml:space="preserve">Our Shop Stewards provide our membership with advice and information about how to deal with management as well as representing </w:t>
      </w:r>
      <w:r w:rsidR="00994F0A">
        <w:t>any</w:t>
      </w:r>
      <w:r w:rsidRPr="00526B64">
        <w:t xml:space="preserve"> members facing disciplinary action to see to it that they are treated fairly.</w:t>
      </w:r>
    </w:p>
    <w:p w14:paraId="698C2CB8" w14:textId="0D11E226" w:rsidR="00C0416D" w:rsidRPr="00526B64" w:rsidRDefault="00C0416D" w:rsidP="00C0416D">
      <w:r w:rsidRPr="00526B64">
        <w:t>Our Executive Council meets regularly to discuss any major issues that our local may face, as well as organizing UVic community outreach and events such as our participation in the Victoria Pride Parade.</w:t>
      </w:r>
    </w:p>
    <w:p w14:paraId="419C89CD" w14:textId="76B83D54" w:rsidR="00C0416D" w:rsidRPr="00526B64" w:rsidRDefault="00C0416D" w:rsidP="00C0416D">
      <w:r w:rsidRPr="00526B64">
        <w:t xml:space="preserve">Our </w:t>
      </w:r>
      <w:r w:rsidR="002A405A">
        <w:t>C</w:t>
      </w:r>
      <w:r w:rsidRPr="00526B64">
        <w:t xml:space="preserve">ommittees also work with UVic on many subjects ranging from Parking to the use of our Sick Bank to providing </w:t>
      </w:r>
      <w:r>
        <w:t>E</w:t>
      </w:r>
      <w:r w:rsidRPr="00526B64">
        <w:t>ducation resources for our members.</w:t>
      </w:r>
    </w:p>
    <w:p w14:paraId="1C382956" w14:textId="0D365A7B" w:rsidR="00C0416D" w:rsidRDefault="00C0416D" w:rsidP="00C0416D">
      <w:pPr>
        <w:rPr>
          <w:b/>
          <w:bCs/>
          <w:sz w:val="32"/>
          <w:szCs w:val="32"/>
        </w:rPr>
      </w:pPr>
      <w:r w:rsidRPr="00C0416D">
        <w:rPr>
          <w:b/>
          <w:bCs/>
          <w:sz w:val="32"/>
          <w:szCs w:val="32"/>
        </w:rPr>
        <w:t xml:space="preserve">How </w:t>
      </w:r>
      <w:r>
        <w:rPr>
          <w:b/>
          <w:bCs/>
          <w:sz w:val="32"/>
          <w:szCs w:val="32"/>
        </w:rPr>
        <w:t xml:space="preserve">can you </w:t>
      </w:r>
      <w:r w:rsidRPr="00C0416D">
        <w:rPr>
          <w:b/>
          <w:bCs/>
          <w:sz w:val="32"/>
          <w:szCs w:val="32"/>
        </w:rPr>
        <w:t>contact us</w:t>
      </w:r>
      <w:r>
        <w:rPr>
          <w:b/>
          <w:bCs/>
          <w:sz w:val="32"/>
          <w:szCs w:val="32"/>
        </w:rPr>
        <w:t>?</w:t>
      </w:r>
    </w:p>
    <w:p w14:paraId="76514549" w14:textId="0B47800B" w:rsidR="00C0416D" w:rsidRPr="00C0416D" w:rsidRDefault="00C0416D" w:rsidP="00C0416D">
      <w:pPr>
        <w:jc w:val="center"/>
      </w:pPr>
      <w:r w:rsidRPr="00C0416D">
        <w:rPr>
          <w:b/>
          <w:bCs/>
        </w:rPr>
        <w:t>Visit us at our website:</w:t>
      </w:r>
      <w:r w:rsidRPr="00C0416D">
        <w:t xml:space="preserve">  </w:t>
      </w:r>
      <w:hyperlink r:id="rId5" w:history="1">
        <w:r w:rsidRPr="00D42DCD">
          <w:rPr>
            <w:rStyle w:val="Hyperlink"/>
          </w:rPr>
          <w:t>https://917.cupe.ca/</w:t>
        </w:r>
      </w:hyperlink>
    </w:p>
    <w:p w14:paraId="4E9FAB65" w14:textId="30A18E9E" w:rsidR="00C0416D" w:rsidRDefault="00C0416D" w:rsidP="00C0416D">
      <w:pPr>
        <w:jc w:val="center"/>
      </w:pPr>
      <w:r w:rsidRPr="00C0416D">
        <w:rPr>
          <w:b/>
          <w:bCs/>
        </w:rPr>
        <w:t>Send us an email to:</w:t>
      </w:r>
      <w:r>
        <w:rPr>
          <w:b/>
          <w:bCs/>
        </w:rPr>
        <w:br/>
      </w:r>
      <w:hyperlink r:id="rId6" w:history="1">
        <w:r w:rsidRPr="00C0416D">
          <w:rPr>
            <w:rStyle w:val="Hyperlink"/>
          </w:rPr>
          <w:t>Secretary@cupe917.ca</w:t>
        </w:r>
      </w:hyperlink>
    </w:p>
    <w:p w14:paraId="2D51C2CB" w14:textId="4D1E3BAC" w:rsidR="00C0416D" w:rsidRDefault="00C0416D" w:rsidP="00C0416D">
      <w:pPr>
        <w:jc w:val="center"/>
      </w:pPr>
      <w:r>
        <w:rPr>
          <w:b/>
          <w:bCs/>
        </w:rPr>
        <w:t>F</w:t>
      </w:r>
      <w:r w:rsidRPr="00C0416D">
        <w:rPr>
          <w:b/>
          <w:bCs/>
        </w:rPr>
        <w:t>ollow the QR code</w:t>
      </w:r>
      <w:r w:rsidR="009331AD">
        <w:rPr>
          <w:b/>
          <w:bCs/>
        </w:rPr>
        <w:t xml:space="preserve"> to sign up for our newsletter</w:t>
      </w:r>
      <w:r w:rsidR="00BD60C9">
        <w:rPr>
          <w:b/>
          <w:bCs/>
        </w:rPr>
        <w:t>:</w:t>
      </w:r>
      <w:r>
        <w:rPr>
          <w:b/>
          <w:bCs/>
        </w:rPr>
        <w:br/>
      </w:r>
      <w:r>
        <w:rPr>
          <w:noProof/>
        </w:rPr>
        <w:drawing>
          <wp:inline distT="0" distB="0" distL="0" distR="0" wp14:anchorId="7061F6D3" wp14:editId="058E76DB">
            <wp:extent cx="1371600" cy="1371600"/>
            <wp:effectExtent l="0" t="0" r="0" b="0"/>
            <wp:docPr id="309594726" name="Picture 5"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94726" name="Picture 5" descr="A qr code with a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432" cy="1381432"/>
                    </a:xfrm>
                    <a:prstGeom prst="rect">
                      <a:avLst/>
                    </a:prstGeom>
                    <a:noFill/>
                    <a:ln>
                      <a:noFill/>
                    </a:ln>
                  </pic:spPr>
                </pic:pic>
              </a:graphicData>
            </a:graphic>
          </wp:inline>
        </w:drawing>
      </w:r>
    </w:p>
    <w:sectPr w:rsidR="00C0416D" w:rsidSect="00E81D5A">
      <w:pgSz w:w="12240" w:h="15840"/>
      <w:pgMar w:top="1440" w:right="1440" w:bottom="1440" w:left="1440" w:header="708" w:footer="708" w:gutter="0"/>
      <w:pgBorders w:offsetFrom="page">
        <w:top w:val="single" w:sz="24" w:space="24" w:color="D86DCB" w:themeColor="accent5" w:themeTint="99"/>
        <w:left w:val="single" w:sz="24" w:space="24" w:color="D86DCB" w:themeColor="accent5" w:themeTint="99"/>
        <w:bottom w:val="single" w:sz="24" w:space="24" w:color="D86DCB" w:themeColor="accent5" w:themeTint="99"/>
        <w:right w:val="single" w:sz="24" w:space="24" w:color="D86DCB" w:themeColor="accent5" w:themeTint="99"/>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6D"/>
    <w:rsid w:val="002A405A"/>
    <w:rsid w:val="002E546E"/>
    <w:rsid w:val="00372139"/>
    <w:rsid w:val="00855A8A"/>
    <w:rsid w:val="00874DD9"/>
    <w:rsid w:val="009331AD"/>
    <w:rsid w:val="00994F0A"/>
    <w:rsid w:val="009B75DC"/>
    <w:rsid w:val="009F344B"/>
    <w:rsid w:val="00BB1BD1"/>
    <w:rsid w:val="00BD60C9"/>
    <w:rsid w:val="00C0416D"/>
    <w:rsid w:val="00C70375"/>
    <w:rsid w:val="00D42DCD"/>
    <w:rsid w:val="00E81D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984F"/>
  <w15:chartTrackingRefBased/>
  <w15:docId w15:val="{0A64718E-C5E7-4D9C-8A55-93E4CFBA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16D"/>
  </w:style>
  <w:style w:type="paragraph" w:styleId="Heading1">
    <w:name w:val="heading 1"/>
    <w:basedOn w:val="Normal"/>
    <w:next w:val="Normal"/>
    <w:link w:val="Heading1Char"/>
    <w:uiPriority w:val="9"/>
    <w:qFormat/>
    <w:rsid w:val="00C04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16D"/>
    <w:rPr>
      <w:rFonts w:eastAsiaTheme="majorEastAsia" w:cstheme="majorBidi"/>
      <w:color w:val="272727" w:themeColor="text1" w:themeTint="D8"/>
    </w:rPr>
  </w:style>
  <w:style w:type="paragraph" w:styleId="Title">
    <w:name w:val="Title"/>
    <w:basedOn w:val="Normal"/>
    <w:next w:val="Normal"/>
    <w:link w:val="TitleChar"/>
    <w:uiPriority w:val="10"/>
    <w:qFormat/>
    <w:rsid w:val="00C04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16D"/>
    <w:pPr>
      <w:spacing w:before="160"/>
      <w:jc w:val="center"/>
    </w:pPr>
    <w:rPr>
      <w:i/>
      <w:iCs/>
      <w:color w:val="404040" w:themeColor="text1" w:themeTint="BF"/>
    </w:rPr>
  </w:style>
  <w:style w:type="character" w:customStyle="1" w:styleId="QuoteChar">
    <w:name w:val="Quote Char"/>
    <w:basedOn w:val="DefaultParagraphFont"/>
    <w:link w:val="Quote"/>
    <w:uiPriority w:val="29"/>
    <w:rsid w:val="00C0416D"/>
    <w:rPr>
      <w:i/>
      <w:iCs/>
      <w:color w:val="404040" w:themeColor="text1" w:themeTint="BF"/>
    </w:rPr>
  </w:style>
  <w:style w:type="paragraph" w:styleId="ListParagraph">
    <w:name w:val="List Paragraph"/>
    <w:basedOn w:val="Normal"/>
    <w:uiPriority w:val="34"/>
    <w:qFormat/>
    <w:rsid w:val="00C0416D"/>
    <w:pPr>
      <w:ind w:left="720"/>
      <w:contextualSpacing/>
    </w:pPr>
  </w:style>
  <w:style w:type="character" w:styleId="IntenseEmphasis">
    <w:name w:val="Intense Emphasis"/>
    <w:basedOn w:val="DefaultParagraphFont"/>
    <w:uiPriority w:val="21"/>
    <w:qFormat/>
    <w:rsid w:val="00C0416D"/>
    <w:rPr>
      <w:i/>
      <w:iCs/>
      <w:color w:val="0F4761" w:themeColor="accent1" w:themeShade="BF"/>
    </w:rPr>
  </w:style>
  <w:style w:type="paragraph" w:styleId="IntenseQuote">
    <w:name w:val="Intense Quote"/>
    <w:basedOn w:val="Normal"/>
    <w:next w:val="Normal"/>
    <w:link w:val="IntenseQuoteChar"/>
    <w:uiPriority w:val="30"/>
    <w:qFormat/>
    <w:rsid w:val="00C04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16D"/>
    <w:rPr>
      <w:i/>
      <w:iCs/>
      <w:color w:val="0F4761" w:themeColor="accent1" w:themeShade="BF"/>
    </w:rPr>
  </w:style>
  <w:style w:type="character" w:styleId="IntenseReference">
    <w:name w:val="Intense Reference"/>
    <w:basedOn w:val="DefaultParagraphFont"/>
    <w:uiPriority w:val="32"/>
    <w:qFormat/>
    <w:rsid w:val="00C0416D"/>
    <w:rPr>
      <w:b/>
      <w:bCs/>
      <w:smallCaps/>
      <w:color w:val="0F4761" w:themeColor="accent1" w:themeShade="BF"/>
      <w:spacing w:val="5"/>
    </w:rPr>
  </w:style>
  <w:style w:type="character" w:styleId="Hyperlink">
    <w:name w:val="Hyperlink"/>
    <w:basedOn w:val="DefaultParagraphFont"/>
    <w:uiPriority w:val="99"/>
    <w:unhideWhenUsed/>
    <w:rsid w:val="00C0416D"/>
    <w:rPr>
      <w:color w:val="467886" w:themeColor="hyperlink"/>
      <w:u w:val="single"/>
    </w:rPr>
  </w:style>
  <w:style w:type="character" w:styleId="UnresolvedMention">
    <w:name w:val="Unresolved Mention"/>
    <w:basedOn w:val="DefaultParagraphFont"/>
    <w:uiPriority w:val="99"/>
    <w:semiHidden/>
    <w:unhideWhenUsed/>
    <w:rsid w:val="00C0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cupe917.ca" TargetMode="External"/><Relationship Id="rId5" Type="http://schemas.openxmlformats.org/officeDocument/2006/relationships/hyperlink" Target="https://917.cupe.c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Sylvest</dc:creator>
  <cp:keywords/>
  <dc:description/>
  <cp:lastModifiedBy>Dave Sylvest</cp:lastModifiedBy>
  <cp:revision>10</cp:revision>
  <cp:lastPrinted>2025-07-11T05:09:00Z</cp:lastPrinted>
  <dcterms:created xsi:type="dcterms:W3CDTF">2025-07-11T03:53:00Z</dcterms:created>
  <dcterms:modified xsi:type="dcterms:W3CDTF">2025-07-16T01:27:00Z</dcterms:modified>
</cp:coreProperties>
</file>