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B0415" w14:textId="77777777" w:rsidR="00E014B6" w:rsidRPr="00ED29D8" w:rsidRDefault="00E014B6" w:rsidP="00E014B6">
      <w:pPr>
        <w:jc w:val="center"/>
        <w:rPr>
          <w:rFonts w:ascii="Calibri" w:hAnsi="Calibri" w:cs="Calibri"/>
          <w:b/>
        </w:rPr>
      </w:pPr>
      <w:r w:rsidRPr="00ED29D8">
        <w:rPr>
          <w:rFonts w:ascii="Calibri" w:hAnsi="Calibri" w:cs="Calibri"/>
          <w:b/>
        </w:rPr>
        <w:t>Letter of Agreement</w:t>
      </w:r>
    </w:p>
    <w:p w14:paraId="35985798" w14:textId="77777777" w:rsidR="00E014B6" w:rsidRPr="00ED29D8" w:rsidRDefault="00E014B6" w:rsidP="00E014B6">
      <w:pPr>
        <w:jc w:val="center"/>
        <w:rPr>
          <w:rFonts w:ascii="Calibri" w:hAnsi="Calibri" w:cs="Calibri"/>
          <w:b/>
        </w:rPr>
      </w:pPr>
      <w:r w:rsidRPr="00ED29D8">
        <w:rPr>
          <w:rFonts w:ascii="Calibri" w:hAnsi="Calibri" w:cs="Calibri"/>
          <w:b/>
        </w:rPr>
        <w:t>Between</w:t>
      </w:r>
    </w:p>
    <w:p w14:paraId="30654460" w14:textId="77777777" w:rsidR="00E014B6" w:rsidRDefault="00E014B6" w:rsidP="00E014B6">
      <w:pPr>
        <w:jc w:val="center"/>
        <w:rPr>
          <w:rFonts w:ascii="Calibri" w:hAnsi="Calibri" w:cs="Calibri"/>
          <w:b/>
        </w:rPr>
      </w:pPr>
      <w:r w:rsidRPr="00ED29D8">
        <w:rPr>
          <w:rFonts w:ascii="Calibri" w:hAnsi="Calibri" w:cs="Calibri"/>
          <w:b/>
        </w:rPr>
        <w:t>The University of Victoria (UVic)</w:t>
      </w:r>
    </w:p>
    <w:p w14:paraId="37FCEEC4" w14:textId="77777777" w:rsidR="00E014B6" w:rsidRDefault="00E014B6" w:rsidP="00E014B6">
      <w:pPr>
        <w:jc w:val="center"/>
        <w:rPr>
          <w:rFonts w:ascii="Calibri" w:hAnsi="Calibri" w:cs="Calibri"/>
          <w:b/>
        </w:rPr>
      </w:pPr>
      <w:r>
        <w:rPr>
          <w:rFonts w:ascii="Calibri" w:hAnsi="Calibri" w:cs="Calibri"/>
          <w:b/>
        </w:rPr>
        <w:t xml:space="preserve">And </w:t>
      </w:r>
    </w:p>
    <w:p w14:paraId="7D60B183" w14:textId="77777777" w:rsidR="00E014B6" w:rsidRPr="00ED29D8" w:rsidRDefault="00E014B6" w:rsidP="00E014B6">
      <w:pPr>
        <w:jc w:val="center"/>
        <w:rPr>
          <w:rFonts w:ascii="Calibri" w:hAnsi="Calibri" w:cs="Calibri"/>
          <w:b/>
        </w:rPr>
      </w:pPr>
      <w:r>
        <w:rPr>
          <w:rFonts w:ascii="Calibri" w:hAnsi="Calibri" w:cs="Calibri"/>
          <w:b/>
        </w:rPr>
        <w:t xml:space="preserve">CUPE, Local </w:t>
      </w:r>
      <w:r w:rsidR="001F1BE5">
        <w:rPr>
          <w:rFonts w:ascii="Calibri" w:hAnsi="Calibri" w:cs="Calibri"/>
          <w:b/>
        </w:rPr>
        <w:t>917</w:t>
      </w:r>
    </w:p>
    <w:p w14:paraId="0186E668" w14:textId="77777777" w:rsidR="00E014B6" w:rsidRPr="00ED29D8" w:rsidRDefault="00E014B6" w:rsidP="00E014B6">
      <w:pPr>
        <w:rPr>
          <w:rFonts w:ascii="Calibri" w:hAnsi="Calibri" w:cs="Calibri"/>
          <w:b/>
        </w:rPr>
      </w:pPr>
    </w:p>
    <w:p w14:paraId="2F41C1FB" w14:textId="77777777" w:rsidR="00E014B6" w:rsidRPr="00626287" w:rsidRDefault="00E014B6" w:rsidP="00E014B6">
      <w:pPr>
        <w:rPr>
          <w:rFonts w:ascii="Calibri" w:hAnsi="Calibri" w:cs="Calibri"/>
          <w:b/>
          <w:sz w:val="22"/>
          <w:szCs w:val="22"/>
        </w:rPr>
      </w:pPr>
      <w:r w:rsidRPr="00626287">
        <w:rPr>
          <w:rFonts w:ascii="Calibri" w:hAnsi="Calibri" w:cs="Calibri"/>
          <w:b/>
          <w:sz w:val="22"/>
          <w:szCs w:val="22"/>
        </w:rPr>
        <w:t>Re COVID-19</w:t>
      </w:r>
    </w:p>
    <w:p w14:paraId="08BB7562" w14:textId="77777777" w:rsidR="00E014B6" w:rsidRPr="00626287" w:rsidRDefault="00E014B6" w:rsidP="00E014B6">
      <w:pPr>
        <w:rPr>
          <w:rFonts w:ascii="Calibri" w:hAnsi="Calibri" w:cs="Calibri"/>
          <w:b/>
          <w:sz w:val="22"/>
          <w:szCs w:val="22"/>
        </w:rPr>
      </w:pPr>
    </w:p>
    <w:p w14:paraId="1A92DC40" w14:textId="77777777" w:rsidR="00626287" w:rsidRPr="00626287" w:rsidRDefault="00626287" w:rsidP="00626287">
      <w:pPr>
        <w:rPr>
          <w:rFonts w:ascii="Calibri" w:hAnsi="Calibri" w:cs="Calibri"/>
          <w:sz w:val="22"/>
          <w:szCs w:val="22"/>
        </w:rPr>
      </w:pPr>
      <w:r w:rsidRPr="00626287">
        <w:rPr>
          <w:rFonts w:ascii="Calibri" w:hAnsi="Calibri" w:cs="Calibri"/>
          <w:sz w:val="22"/>
          <w:szCs w:val="22"/>
        </w:rPr>
        <w:t>The parties have a mutual desire to support the goals and direction of the Provincial Medical Health Officer to minimize the impact of COVID-19 on the campus community.  The parties also recognize that, while the collective agreement provides for paid time away from work due to illness and other circu</w:t>
      </w:r>
      <w:r w:rsidR="00F04C47">
        <w:rPr>
          <w:rFonts w:ascii="Calibri" w:hAnsi="Calibri" w:cs="Calibri"/>
          <w:sz w:val="22"/>
          <w:szCs w:val="22"/>
        </w:rPr>
        <w:t>mstances for most CUPE, Local 9</w:t>
      </w:r>
      <w:r w:rsidRPr="00626287">
        <w:rPr>
          <w:rFonts w:ascii="Calibri" w:hAnsi="Calibri" w:cs="Calibri"/>
          <w:sz w:val="22"/>
          <w:szCs w:val="22"/>
        </w:rPr>
        <w:t>1</w:t>
      </w:r>
      <w:r w:rsidR="00F04C47">
        <w:rPr>
          <w:rFonts w:ascii="Calibri" w:hAnsi="Calibri" w:cs="Calibri"/>
          <w:sz w:val="22"/>
          <w:szCs w:val="22"/>
        </w:rPr>
        <w:t xml:space="preserve">7 </w:t>
      </w:r>
      <w:r w:rsidRPr="00626287">
        <w:rPr>
          <w:rFonts w:ascii="Calibri" w:hAnsi="Calibri" w:cs="Calibri"/>
          <w:sz w:val="22"/>
          <w:szCs w:val="22"/>
        </w:rPr>
        <w:t>members, there may be some who do not have access to such or there may be circumstances not covered. Given that possibility the parties are agreed to the following, until UVic provides notice otherwise, in an attempt to mitigate against the transmission and effects of COVID-19:</w:t>
      </w:r>
    </w:p>
    <w:p w14:paraId="0F184275" w14:textId="77777777" w:rsidR="00626287" w:rsidRPr="00626287" w:rsidRDefault="00626287" w:rsidP="00626287">
      <w:pPr>
        <w:rPr>
          <w:rFonts w:ascii="Calibri" w:hAnsi="Calibri" w:cs="Calibri"/>
          <w:sz w:val="22"/>
          <w:szCs w:val="22"/>
        </w:rPr>
      </w:pPr>
    </w:p>
    <w:p w14:paraId="30BA2B01" w14:textId="77777777" w:rsidR="00626287" w:rsidRPr="00626287" w:rsidRDefault="00626287" w:rsidP="00626287">
      <w:pPr>
        <w:numPr>
          <w:ilvl w:val="0"/>
          <w:numId w:val="1"/>
        </w:numPr>
        <w:rPr>
          <w:rFonts w:ascii="Calibri" w:hAnsi="Calibri" w:cs="Calibri"/>
          <w:sz w:val="22"/>
          <w:szCs w:val="22"/>
        </w:rPr>
      </w:pPr>
      <w:r w:rsidRPr="00626287">
        <w:rPr>
          <w:rFonts w:ascii="Calibri" w:hAnsi="Calibri" w:cs="Calibri"/>
          <w:sz w:val="22"/>
          <w:szCs w:val="22"/>
        </w:rPr>
        <w:t xml:space="preserve">Should an employee who does not have flu-like symptoms nonetheless self-isolate consistent with advice from the Provincial Health Office regarding those returning from certain locations or those having had close contact with someone who has been diagnosed with COVID-19 by laboratory testing, that employee will not lose pay and will not be required to access vacation, sick leave or banked overtime during such self-isolation. </w:t>
      </w:r>
    </w:p>
    <w:p w14:paraId="711092CD" w14:textId="77777777" w:rsidR="00626287" w:rsidRPr="00626287" w:rsidRDefault="00626287" w:rsidP="00626287">
      <w:pPr>
        <w:rPr>
          <w:rFonts w:ascii="Calibri" w:hAnsi="Calibri" w:cs="Calibri"/>
          <w:sz w:val="22"/>
          <w:szCs w:val="22"/>
        </w:rPr>
      </w:pPr>
    </w:p>
    <w:p w14:paraId="23DCA4F8" w14:textId="77777777" w:rsidR="00626287" w:rsidRPr="00626287" w:rsidRDefault="00626287" w:rsidP="00626287">
      <w:pPr>
        <w:numPr>
          <w:ilvl w:val="0"/>
          <w:numId w:val="1"/>
        </w:numPr>
        <w:rPr>
          <w:rFonts w:ascii="Calibri" w:hAnsi="Calibri" w:cs="Calibri"/>
          <w:sz w:val="22"/>
          <w:szCs w:val="22"/>
        </w:rPr>
      </w:pPr>
      <w:r w:rsidRPr="00626287">
        <w:rPr>
          <w:rFonts w:ascii="Calibri" w:hAnsi="Calibri" w:cs="Calibri"/>
          <w:sz w:val="22"/>
          <w:szCs w:val="22"/>
        </w:rPr>
        <w:t>Should an employee have flu-like symptoms and notify their supervisor of such that employee will be approved for sick leave without the need for medical proof of illness.</w:t>
      </w:r>
    </w:p>
    <w:p w14:paraId="62B17BE8" w14:textId="77777777" w:rsidR="00626287" w:rsidRPr="00626287" w:rsidRDefault="00626287" w:rsidP="00626287">
      <w:pPr>
        <w:ind w:left="720"/>
        <w:rPr>
          <w:rFonts w:ascii="Calibri" w:hAnsi="Calibri" w:cs="Calibri"/>
          <w:sz w:val="22"/>
          <w:szCs w:val="22"/>
        </w:rPr>
      </w:pPr>
    </w:p>
    <w:p w14:paraId="4DEB6DDD" w14:textId="77777777" w:rsidR="00626287" w:rsidRPr="00626287" w:rsidRDefault="00626287" w:rsidP="00626287">
      <w:pPr>
        <w:numPr>
          <w:ilvl w:val="1"/>
          <w:numId w:val="1"/>
        </w:numPr>
        <w:rPr>
          <w:rFonts w:ascii="Calibri" w:hAnsi="Calibri" w:cs="Calibri"/>
          <w:sz w:val="22"/>
          <w:szCs w:val="22"/>
        </w:rPr>
      </w:pPr>
      <w:r w:rsidRPr="00626287">
        <w:rPr>
          <w:rFonts w:ascii="Calibri" w:hAnsi="Calibri" w:cs="Calibri"/>
          <w:sz w:val="22"/>
          <w:szCs w:val="22"/>
        </w:rPr>
        <w:t>Further to paragraph 2, employees placed on a medical leave of absence and who have access to a paid sick leave bank will draw down that paid sick leave bank for scheduled shifts for the duration of the illness.</w:t>
      </w:r>
    </w:p>
    <w:p w14:paraId="5BE2976B" w14:textId="77777777" w:rsidR="00626287" w:rsidRPr="00626287" w:rsidRDefault="00626287" w:rsidP="00626287">
      <w:pPr>
        <w:pStyle w:val="ListParagraph"/>
        <w:rPr>
          <w:rFonts w:ascii="Calibri" w:hAnsi="Calibri" w:cs="Calibri"/>
          <w:sz w:val="22"/>
          <w:szCs w:val="22"/>
        </w:rPr>
      </w:pPr>
    </w:p>
    <w:p w14:paraId="1ED7BF70" w14:textId="77777777" w:rsidR="00626287" w:rsidRPr="00626287" w:rsidRDefault="00626287" w:rsidP="00626287">
      <w:pPr>
        <w:numPr>
          <w:ilvl w:val="1"/>
          <w:numId w:val="1"/>
        </w:numPr>
        <w:rPr>
          <w:rFonts w:ascii="Calibri" w:hAnsi="Calibri" w:cs="Calibri"/>
          <w:sz w:val="22"/>
          <w:szCs w:val="22"/>
        </w:rPr>
      </w:pPr>
      <w:r w:rsidRPr="00626287">
        <w:rPr>
          <w:rFonts w:ascii="Calibri" w:hAnsi="Calibri" w:cs="Calibri"/>
          <w:sz w:val="22"/>
          <w:szCs w:val="22"/>
        </w:rPr>
        <w:t>Further to paragraph 2,  employees  placed on a medical leave of absence and do not have access to a paid sick leave bank, or have exhausted their paid sick leave bank,  will, nonetheless, not lose pay for scheduled shifts for the duration of the illness.</w:t>
      </w:r>
    </w:p>
    <w:p w14:paraId="55D7DDD0" w14:textId="77777777" w:rsidR="00626287" w:rsidRPr="00626287" w:rsidRDefault="00626287" w:rsidP="00626287">
      <w:pPr>
        <w:rPr>
          <w:rFonts w:ascii="Calibri" w:hAnsi="Calibri" w:cs="Calibri"/>
          <w:sz w:val="22"/>
          <w:szCs w:val="22"/>
        </w:rPr>
      </w:pPr>
    </w:p>
    <w:p w14:paraId="55656242" w14:textId="77777777" w:rsidR="00626287" w:rsidRPr="00626287" w:rsidRDefault="00626287" w:rsidP="00626287">
      <w:pPr>
        <w:numPr>
          <w:ilvl w:val="0"/>
          <w:numId w:val="1"/>
        </w:numPr>
        <w:rPr>
          <w:rFonts w:ascii="Calibri" w:hAnsi="Calibri" w:cs="Calibri"/>
          <w:sz w:val="22"/>
          <w:szCs w:val="22"/>
        </w:rPr>
      </w:pPr>
      <w:r w:rsidRPr="00626287">
        <w:rPr>
          <w:rFonts w:ascii="Calibri" w:hAnsi="Calibri" w:cs="Calibri"/>
          <w:sz w:val="22"/>
          <w:szCs w:val="22"/>
        </w:rPr>
        <w:t>Employees who notify their supervisor that they must absent themselves from work in order to care a family member who has a confirmed case of COVID-19 will be placed on a leave of absence without loss of pay for scheduled shifts regardless of whether they have access to dependent care or emergency leave provisions.</w:t>
      </w:r>
    </w:p>
    <w:p w14:paraId="2D7754D2" w14:textId="77777777" w:rsidR="00626287" w:rsidRPr="00626287" w:rsidRDefault="00626287" w:rsidP="00626287">
      <w:pPr>
        <w:rPr>
          <w:rFonts w:ascii="Calibri" w:hAnsi="Calibri" w:cs="Calibri"/>
          <w:sz w:val="22"/>
          <w:szCs w:val="22"/>
        </w:rPr>
      </w:pPr>
    </w:p>
    <w:p w14:paraId="55FDC3C5" w14:textId="77777777" w:rsidR="00626287" w:rsidRPr="00626287" w:rsidRDefault="00626287" w:rsidP="00626287">
      <w:pPr>
        <w:rPr>
          <w:rFonts w:ascii="Calibri" w:hAnsi="Calibri" w:cs="Calibri"/>
          <w:sz w:val="22"/>
          <w:szCs w:val="22"/>
        </w:rPr>
      </w:pPr>
      <w:r w:rsidRPr="00626287">
        <w:rPr>
          <w:rFonts w:ascii="Calibri" w:hAnsi="Calibri" w:cs="Calibri"/>
          <w:sz w:val="22"/>
          <w:szCs w:val="22"/>
        </w:rPr>
        <w:t>The parties agree to keep this agreement confidential until they agree otherwise; that this agreement is without prejudice and precedent; and that it does not modify or change current practice with respect to the collective agreement.</w:t>
      </w:r>
    </w:p>
    <w:p w14:paraId="034C4159" w14:textId="77777777" w:rsidR="00E014B6" w:rsidRPr="00626287" w:rsidRDefault="00E014B6" w:rsidP="00E014B6">
      <w:pPr>
        <w:rPr>
          <w:rFonts w:ascii="Calibri" w:hAnsi="Calibri" w:cs="Calibri"/>
          <w:sz w:val="22"/>
          <w:szCs w:val="22"/>
        </w:rPr>
      </w:pPr>
    </w:p>
    <w:p w14:paraId="1F73B293" w14:textId="5380FA34" w:rsidR="00E014B6" w:rsidRPr="00626287" w:rsidRDefault="00E014B6" w:rsidP="00E014B6">
      <w:pPr>
        <w:rPr>
          <w:rFonts w:ascii="Calibri" w:hAnsi="Calibri" w:cs="Calibri"/>
          <w:sz w:val="22"/>
          <w:szCs w:val="22"/>
        </w:rPr>
      </w:pPr>
      <w:r w:rsidRPr="00626287">
        <w:rPr>
          <w:rFonts w:ascii="Calibri" w:hAnsi="Calibri" w:cs="Calibri"/>
          <w:sz w:val="22"/>
          <w:szCs w:val="22"/>
        </w:rPr>
        <w:t>Signed the ____</w:t>
      </w:r>
      <w:r w:rsidR="00EF6E14" w:rsidRPr="00EF6E14">
        <w:rPr>
          <w:rFonts w:ascii="Calibri" w:hAnsi="Calibri" w:cs="Calibri"/>
          <w:sz w:val="22"/>
          <w:szCs w:val="22"/>
          <w:u w:val="single"/>
        </w:rPr>
        <w:t>9</w:t>
      </w:r>
      <w:r w:rsidRPr="00EF6E14">
        <w:rPr>
          <w:rFonts w:ascii="Calibri" w:hAnsi="Calibri" w:cs="Calibri"/>
          <w:sz w:val="22"/>
          <w:szCs w:val="22"/>
          <w:u w:val="single"/>
        </w:rPr>
        <w:t>___</w:t>
      </w:r>
      <w:r w:rsidRPr="00626287">
        <w:rPr>
          <w:rFonts w:ascii="Calibri" w:hAnsi="Calibri" w:cs="Calibri"/>
          <w:sz w:val="22"/>
          <w:szCs w:val="22"/>
        </w:rPr>
        <w:t xml:space="preserve"> day of March, 2020.</w:t>
      </w:r>
    </w:p>
    <w:p w14:paraId="34967092" w14:textId="77777777" w:rsidR="00E014B6" w:rsidRPr="00626287" w:rsidRDefault="00E014B6" w:rsidP="00E014B6">
      <w:pPr>
        <w:rPr>
          <w:rFonts w:ascii="Calibri" w:hAnsi="Calibri" w:cs="Calibri"/>
          <w:sz w:val="22"/>
          <w:szCs w:val="22"/>
        </w:rPr>
      </w:pPr>
    </w:p>
    <w:p w14:paraId="0A69603E" w14:textId="77777777" w:rsidR="00E014B6" w:rsidRPr="00626287" w:rsidRDefault="00E014B6" w:rsidP="00E014B6">
      <w:pPr>
        <w:rPr>
          <w:rFonts w:ascii="Calibri" w:hAnsi="Calibri" w:cs="Calibri"/>
          <w:sz w:val="22"/>
          <w:szCs w:val="22"/>
        </w:rPr>
      </w:pPr>
      <w:r w:rsidRPr="00626287">
        <w:rPr>
          <w:rFonts w:ascii="Calibri" w:hAnsi="Calibri" w:cs="Calibri"/>
          <w:sz w:val="22"/>
          <w:szCs w:val="22"/>
        </w:rPr>
        <w:t>For the University</w:t>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001F1BE5" w:rsidRPr="00626287">
        <w:rPr>
          <w:rFonts w:ascii="Calibri" w:hAnsi="Calibri" w:cs="Calibri"/>
          <w:sz w:val="22"/>
          <w:szCs w:val="22"/>
        </w:rPr>
        <w:t>For CUPE, Local 9</w:t>
      </w:r>
      <w:r w:rsidRPr="00626287">
        <w:rPr>
          <w:rFonts w:ascii="Calibri" w:hAnsi="Calibri" w:cs="Calibri"/>
          <w:sz w:val="22"/>
          <w:szCs w:val="22"/>
        </w:rPr>
        <w:t>1</w:t>
      </w:r>
      <w:r w:rsidR="001F1BE5" w:rsidRPr="00626287">
        <w:rPr>
          <w:rFonts w:ascii="Calibri" w:hAnsi="Calibri" w:cs="Calibri"/>
          <w:sz w:val="22"/>
          <w:szCs w:val="22"/>
        </w:rPr>
        <w:t>7</w:t>
      </w:r>
    </w:p>
    <w:p w14:paraId="079DDDC7" w14:textId="77777777" w:rsidR="00E014B6" w:rsidRPr="00626287" w:rsidRDefault="00E014B6" w:rsidP="00E014B6">
      <w:pPr>
        <w:rPr>
          <w:rFonts w:ascii="Calibri" w:hAnsi="Calibri" w:cs="Calibri"/>
          <w:sz w:val="22"/>
          <w:szCs w:val="22"/>
        </w:rPr>
      </w:pPr>
      <w:bookmarkStart w:id="0" w:name="_GoBack"/>
      <w:bookmarkEnd w:id="0"/>
    </w:p>
    <w:p w14:paraId="4E51D80F" w14:textId="77777777" w:rsidR="00E014B6" w:rsidRPr="00626287" w:rsidRDefault="00E014B6" w:rsidP="00E014B6">
      <w:pPr>
        <w:rPr>
          <w:rFonts w:ascii="Calibri" w:hAnsi="Calibri" w:cs="Calibri"/>
          <w:sz w:val="22"/>
          <w:szCs w:val="22"/>
        </w:rPr>
      </w:pPr>
      <w:r w:rsidRPr="00626287">
        <w:rPr>
          <w:rFonts w:ascii="Calibri" w:hAnsi="Calibri" w:cs="Calibri"/>
          <w:sz w:val="22"/>
          <w:szCs w:val="22"/>
        </w:rPr>
        <w:t>________________</w:t>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t>___________</w:t>
      </w:r>
      <w:r w:rsidR="00626287">
        <w:rPr>
          <w:rFonts w:ascii="Calibri" w:hAnsi="Calibri" w:cs="Calibri"/>
          <w:sz w:val="22"/>
          <w:szCs w:val="22"/>
        </w:rPr>
        <w:t>_________</w:t>
      </w:r>
      <w:r w:rsidRPr="00626287">
        <w:rPr>
          <w:rFonts w:ascii="Calibri" w:hAnsi="Calibri" w:cs="Calibri"/>
          <w:sz w:val="22"/>
          <w:szCs w:val="22"/>
        </w:rPr>
        <w:t>____</w:t>
      </w:r>
    </w:p>
    <w:p w14:paraId="34DA9D34" w14:textId="77777777" w:rsidR="00E014B6" w:rsidRPr="00626287" w:rsidRDefault="00E014B6" w:rsidP="00E014B6">
      <w:pPr>
        <w:rPr>
          <w:rFonts w:ascii="Calibri" w:hAnsi="Calibri" w:cs="Calibri"/>
          <w:sz w:val="22"/>
          <w:szCs w:val="22"/>
        </w:rPr>
      </w:pPr>
      <w:r w:rsidRPr="00626287">
        <w:rPr>
          <w:rFonts w:ascii="Calibri" w:hAnsi="Calibri" w:cs="Calibri"/>
          <w:sz w:val="22"/>
          <w:szCs w:val="22"/>
        </w:rPr>
        <w:t>Steve Gorham</w:t>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00EE6897">
        <w:rPr>
          <w:rFonts w:ascii="Calibri" w:hAnsi="Calibri" w:cs="Calibri"/>
          <w:sz w:val="22"/>
          <w:szCs w:val="22"/>
        </w:rPr>
        <w:t>Steve Nixon</w:t>
      </w:r>
    </w:p>
    <w:p w14:paraId="41CDA0FE" w14:textId="77777777" w:rsidR="00E014B6" w:rsidRPr="00626287" w:rsidRDefault="00E014B6" w:rsidP="00E014B6">
      <w:pPr>
        <w:rPr>
          <w:rFonts w:ascii="Calibri" w:hAnsi="Calibri" w:cs="Calibri"/>
          <w:sz w:val="22"/>
          <w:szCs w:val="22"/>
        </w:rPr>
      </w:pPr>
      <w:r w:rsidRPr="00626287">
        <w:rPr>
          <w:rFonts w:ascii="Calibri" w:hAnsi="Calibri" w:cs="Calibri"/>
          <w:sz w:val="22"/>
          <w:szCs w:val="22"/>
        </w:rPr>
        <w:t xml:space="preserve">Director, Labour Relations </w:t>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00EE6897">
        <w:rPr>
          <w:rFonts w:ascii="Calibri" w:hAnsi="Calibri" w:cs="Calibri"/>
          <w:sz w:val="22"/>
          <w:szCs w:val="22"/>
        </w:rPr>
        <w:t>Vice-</w:t>
      </w:r>
      <w:r w:rsidRPr="00626287">
        <w:rPr>
          <w:rFonts w:ascii="Calibri" w:hAnsi="Calibri" w:cs="Calibri"/>
          <w:sz w:val="22"/>
          <w:szCs w:val="22"/>
        </w:rPr>
        <w:t>President</w:t>
      </w:r>
    </w:p>
    <w:p w14:paraId="08A60698" w14:textId="77777777" w:rsidR="00E014B6" w:rsidRPr="00626287" w:rsidRDefault="00E014B6" w:rsidP="00E014B6">
      <w:pPr>
        <w:rPr>
          <w:rFonts w:ascii="Calibri" w:hAnsi="Calibri" w:cs="Calibri"/>
          <w:sz w:val="22"/>
          <w:szCs w:val="22"/>
        </w:rPr>
      </w:pPr>
    </w:p>
    <w:p w14:paraId="6457B249" w14:textId="77777777" w:rsidR="00E014B6" w:rsidRPr="00626287" w:rsidRDefault="00E014B6" w:rsidP="00E014B6">
      <w:pPr>
        <w:rPr>
          <w:rFonts w:ascii="Calibri" w:hAnsi="Calibri" w:cs="Calibri"/>
          <w:sz w:val="22"/>
          <w:szCs w:val="22"/>
        </w:rPr>
      </w:pP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t>______________</w:t>
      </w:r>
      <w:r w:rsidR="00626287">
        <w:rPr>
          <w:rFonts w:ascii="Calibri" w:hAnsi="Calibri" w:cs="Calibri"/>
          <w:sz w:val="22"/>
          <w:szCs w:val="22"/>
        </w:rPr>
        <w:t>_________</w:t>
      </w:r>
      <w:r w:rsidRPr="00626287">
        <w:rPr>
          <w:rFonts w:ascii="Calibri" w:hAnsi="Calibri" w:cs="Calibri"/>
          <w:sz w:val="22"/>
          <w:szCs w:val="22"/>
        </w:rPr>
        <w:t>_</w:t>
      </w:r>
    </w:p>
    <w:p w14:paraId="135F75C9" w14:textId="77777777" w:rsidR="00E014B6" w:rsidRPr="00626287" w:rsidRDefault="00E014B6" w:rsidP="00E014B6">
      <w:pPr>
        <w:rPr>
          <w:rFonts w:ascii="Calibri" w:hAnsi="Calibri" w:cs="Calibri"/>
          <w:sz w:val="22"/>
          <w:szCs w:val="22"/>
        </w:rPr>
      </w:pP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001F1BE5" w:rsidRPr="00626287">
        <w:rPr>
          <w:rFonts w:ascii="Arial" w:hAnsi="Arial" w:cs="Arial"/>
          <w:sz w:val="22"/>
          <w:szCs w:val="22"/>
        </w:rPr>
        <w:t>Tony Ferreira</w:t>
      </w:r>
    </w:p>
    <w:p w14:paraId="50365CA3" w14:textId="77777777" w:rsidR="000E15F4" w:rsidRPr="00626287" w:rsidRDefault="00E014B6">
      <w:pPr>
        <w:rPr>
          <w:rFonts w:ascii="Calibri" w:hAnsi="Calibri" w:cs="Calibri"/>
          <w:sz w:val="22"/>
          <w:szCs w:val="22"/>
        </w:rPr>
      </w:pP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r>
      <w:r w:rsidRPr="00626287">
        <w:rPr>
          <w:rFonts w:ascii="Calibri" w:hAnsi="Calibri" w:cs="Calibri"/>
          <w:sz w:val="22"/>
          <w:szCs w:val="22"/>
        </w:rPr>
        <w:tab/>
        <w:t>Chief Steward</w:t>
      </w:r>
    </w:p>
    <w:sectPr w:rsidR="000E15F4" w:rsidRPr="00626287" w:rsidSect="00626287">
      <w:pgSz w:w="12240" w:h="15840"/>
      <w:pgMar w:top="568" w:right="1183" w:bottom="426"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9594E"/>
    <w:multiLevelType w:val="hybridMultilevel"/>
    <w:tmpl w:val="7E32E7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4B6"/>
    <w:rsid w:val="0002090D"/>
    <w:rsid w:val="000E15F4"/>
    <w:rsid w:val="001F1BE5"/>
    <w:rsid w:val="00626287"/>
    <w:rsid w:val="00B774B6"/>
    <w:rsid w:val="00E014B6"/>
    <w:rsid w:val="00EE6897"/>
    <w:rsid w:val="00EF6E14"/>
    <w:rsid w:val="00F04C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5540"/>
  <w15:chartTrackingRefBased/>
  <w15:docId w15:val="{3ED31586-92F0-4418-BA2F-1CC4FD8C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4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6287"/>
    <w:rPr>
      <w:sz w:val="16"/>
      <w:szCs w:val="16"/>
    </w:rPr>
  </w:style>
  <w:style w:type="paragraph" w:styleId="CommentText">
    <w:name w:val="annotation text"/>
    <w:basedOn w:val="Normal"/>
    <w:link w:val="CommentTextChar"/>
    <w:uiPriority w:val="99"/>
    <w:semiHidden/>
    <w:unhideWhenUsed/>
    <w:rsid w:val="00626287"/>
    <w:rPr>
      <w:sz w:val="20"/>
      <w:szCs w:val="20"/>
    </w:rPr>
  </w:style>
  <w:style w:type="character" w:customStyle="1" w:styleId="CommentTextChar">
    <w:name w:val="Comment Text Char"/>
    <w:basedOn w:val="DefaultParagraphFont"/>
    <w:link w:val="CommentText"/>
    <w:uiPriority w:val="99"/>
    <w:semiHidden/>
    <w:rsid w:val="0062628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626287"/>
    <w:pPr>
      <w:ind w:left="720"/>
      <w:contextualSpacing/>
    </w:pPr>
  </w:style>
  <w:style w:type="paragraph" w:styleId="BalloonText">
    <w:name w:val="Balloon Text"/>
    <w:basedOn w:val="Normal"/>
    <w:link w:val="BalloonTextChar"/>
    <w:uiPriority w:val="99"/>
    <w:semiHidden/>
    <w:unhideWhenUsed/>
    <w:rsid w:val="00626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8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Gorham</dc:creator>
  <cp:keywords/>
  <dc:description/>
  <cp:lastModifiedBy>admin cupe</cp:lastModifiedBy>
  <cp:revision>5</cp:revision>
  <cp:lastPrinted>2020-03-09T15:05:00Z</cp:lastPrinted>
  <dcterms:created xsi:type="dcterms:W3CDTF">2020-03-09T15:05:00Z</dcterms:created>
  <dcterms:modified xsi:type="dcterms:W3CDTF">2020-03-20T23:22:00Z</dcterms:modified>
</cp:coreProperties>
</file>